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C7" w:rsidRPr="000E7562" w:rsidRDefault="00930E68" w:rsidP="00DD6DC7">
      <w:pPr>
        <w:pStyle w:val="a3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7591425</wp:posOffset>
            </wp:positionH>
            <wp:positionV relativeFrom="paragraph">
              <wp:posOffset>28575</wp:posOffset>
            </wp:positionV>
            <wp:extent cx="1381125" cy="129540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DC7" w:rsidRPr="000E7562">
        <w:rPr>
          <w:noProof/>
          <w:sz w:val="28"/>
          <w:szCs w:val="28"/>
          <w:lang w:eastAsia="ru-RU"/>
        </w:rPr>
        <w:t>Утверждаю:</w:t>
      </w:r>
    </w:p>
    <w:p w:rsidR="00DD6DC7" w:rsidRDefault="006D4B32" w:rsidP="00DD6DC7">
      <w:pPr>
        <w:pStyle w:val="a3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Заведующий МБДОУ д/с № 1</w:t>
      </w:r>
      <w:r w:rsidR="00DD6DC7" w:rsidRPr="000E7562">
        <w:rPr>
          <w:noProof/>
          <w:sz w:val="28"/>
          <w:szCs w:val="28"/>
          <w:lang w:eastAsia="ru-RU"/>
        </w:rPr>
        <w:t xml:space="preserve"> «</w:t>
      </w:r>
      <w:r>
        <w:rPr>
          <w:noProof/>
          <w:sz w:val="28"/>
          <w:szCs w:val="28"/>
          <w:lang w:eastAsia="ru-RU"/>
        </w:rPr>
        <w:t>Журавушка</w:t>
      </w:r>
      <w:r w:rsidR="00DD6DC7" w:rsidRPr="000E7562">
        <w:rPr>
          <w:noProof/>
          <w:sz w:val="28"/>
          <w:szCs w:val="28"/>
          <w:lang w:eastAsia="ru-RU"/>
        </w:rPr>
        <w:t xml:space="preserve">» </w:t>
      </w:r>
    </w:p>
    <w:p w:rsidR="009A73F1" w:rsidRPr="000E7562" w:rsidRDefault="009A73F1" w:rsidP="00DD6DC7">
      <w:pPr>
        <w:pStyle w:val="a3"/>
        <w:jc w:val="right"/>
        <w:rPr>
          <w:noProof/>
          <w:sz w:val="28"/>
          <w:szCs w:val="28"/>
          <w:lang w:eastAsia="ru-RU"/>
        </w:rPr>
      </w:pPr>
    </w:p>
    <w:p w:rsidR="00DD6DC7" w:rsidRDefault="00DD6DC7" w:rsidP="00DD6DC7">
      <w:pPr>
        <w:pStyle w:val="a3"/>
        <w:jc w:val="right"/>
        <w:rPr>
          <w:noProof/>
          <w:sz w:val="28"/>
          <w:szCs w:val="28"/>
          <w:lang w:eastAsia="ru-RU"/>
        </w:rPr>
      </w:pPr>
      <w:r w:rsidRPr="000E7562">
        <w:rPr>
          <w:noProof/>
          <w:sz w:val="28"/>
          <w:szCs w:val="28"/>
          <w:lang w:eastAsia="ru-RU"/>
        </w:rPr>
        <w:t>__</w:t>
      </w:r>
      <w:r w:rsidR="00930E68" w:rsidRPr="00930E6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8035290</wp:posOffset>
            </wp:positionV>
            <wp:extent cx="1504950" cy="14382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562">
        <w:rPr>
          <w:noProof/>
          <w:sz w:val="28"/>
          <w:szCs w:val="28"/>
          <w:lang w:eastAsia="ru-RU"/>
        </w:rPr>
        <w:t>_______________</w:t>
      </w:r>
      <w:r w:rsidR="006D4B32">
        <w:rPr>
          <w:noProof/>
          <w:sz w:val="28"/>
          <w:szCs w:val="28"/>
          <w:lang w:eastAsia="ru-RU"/>
        </w:rPr>
        <w:t>М.Н.Бутенко</w:t>
      </w:r>
    </w:p>
    <w:p w:rsidR="009A73F1" w:rsidRPr="000E7562" w:rsidRDefault="009A73F1" w:rsidP="00DD6DC7">
      <w:pPr>
        <w:pStyle w:val="a3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Приказ № </w:t>
      </w:r>
      <w:r w:rsidR="002A205B">
        <w:rPr>
          <w:noProof/>
          <w:sz w:val="28"/>
          <w:szCs w:val="28"/>
          <w:lang w:eastAsia="ru-RU"/>
        </w:rPr>
        <w:t>8</w:t>
      </w:r>
      <w:bookmarkStart w:id="0" w:name="_GoBack"/>
      <w:bookmarkEnd w:id="0"/>
      <w:r w:rsidR="006D4B32">
        <w:rPr>
          <w:noProof/>
          <w:sz w:val="28"/>
          <w:szCs w:val="28"/>
          <w:lang w:eastAsia="ru-RU"/>
        </w:rPr>
        <w:t>9</w:t>
      </w:r>
      <w:r>
        <w:rPr>
          <w:noProof/>
          <w:sz w:val="28"/>
          <w:szCs w:val="28"/>
          <w:lang w:eastAsia="ru-RU"/>
        </w:rPr>
        <w:t xml:space="preserve"> от 08.04.2022 г.</w:t>
      </w:r>
    </w:p>
    <w:p w:rsidR="005C5C4F" w:rsidRDefault="005C5C4F" w:rsidP="00DD6DC7">
      <w:pPr>
        <w:pStyle w:val="a3"/>
        <w:jc w:val="center"/>
        <w:rPr>
          <w:b/>
          <w:noProof/>
          <w:sz w:val="28"/>
          <w:szCs w:val="28"/>
          <w:lang w:eastAsia="ru-RU"/>
        </w:rPr>
      </w:pPr>
    </w:p>
    <w:p w:rsidR="00DD6DC7" w:rsidRPr="005C5C4F" w:rsidRDefault="006D4B32" w:rsidP="00DD6DC7">
      <w:pPr>
        <w:pStyle w:val="a3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Дорожная карта МБДОУ д/с № 1</w:t>
      </w:r>
      <w:r w:rsidR="00DD6DC7" w:rsidRPr="005C5C4F">
        <w:rPr>
          <w:b/>
          <w:noProof/>
          <w:sz w:val="28"/>
          <w:szCs w:val="28"/>
          <w:lang w:eastAsia="ru-RU"/>
        </w:rPr>
        <w:t xml:space="preserve"> «</w:t>
      </w:r>
      <w:r>
        <w:rPr>
          <w:b/>
          <w:noProof/>
          <w:sz w:val="28"/>
          <w:szCs w:val="28"/>
          <w:lang w:eastAsia="ru-RU"/>
        </w:rPr>
        <w:t>Журавушка</w:t>
      </w:r>
      <w:r w:rsidR="00DD6DC7" w:rsidRPr="005C5C4F">
        <w:rPr>
          <w:b/>
          <w:noProof/>
          <w:sz w:val="28"/>
          <w:szCs w:val="28"/>
          <w:lang w:eastAsia="ru-RU"/>
        </w:rPr>
        <w:t>»</w:t>
      </w:r>
    </w:p>
    <w:p w:rsidR="006C513F" w:rsidRPr="005C5C4F" w:rsidRDefault="00DD6DC7" w:rsidP="00F20AE5">
      <w:pPr>
        <w:pStyle w:val="a3"/>
        <w:jc w:val="center"/>
        <w:rPr>
          <w:b/>
          <w:noProof/>
          <w:sz w:val="28"/>
          <w:szCs w:val="28"/>
          <w:lang w:eastAsia="ru-RU"/>
        </w:rPr>
      </w:pPr>
      <w:r w:rsidRPr="005C5C4F">
        <w:rPr>
          <w:b/>
          <w:noProof/>
          <w:sz w:val="28"/>
          <w:szCs w:val="28"/>
          <w:lang w:eastAsia="ru-RU"/>
        </w:rPr>
        <w:t xml:space="preserve">внедрение </w:t>
      </w:r>
      <w:r w:rsidR="00F20AE5" w:rsidRPr="005C5C4F">
        <w:rPr>
          <w:b/>
          <w:noProof/>
          <w:sz w:val="28"/>
          <w:szCs w:val="28"/>
          <w:lang w:eastAsia="ru-RU"/>
        </w:rPr>
        <w:t xml:space="preserve"> цеевой модели наставничества на 2022-2025 г.г.</w:t>
      </w:r>
    </w:p>
    <w:p w:rsidR="00F20AE5" w:rsidRPr="005C5C4F" w:rsidRDefault="00F20AE5" w:rsidP="00F20AE5">
      <w:pPr>
        <w:pStyle w:val="a3"/>
        <w:jc w:val="center"/>
        <w:rPr>
          <w:b/>
          <w:noProof/>
          <w:sz w:val="28"/>
          <w:szCs w:val="28"/>
          <w:lang w:eastAsia="ru-RU"/>
        </w:rPr>
      </w:pPr>
    </w:p>
    <w:tbl>
      <w:tblPr>
        <w:tblStyle w:val="a9"/>
        <w:tblW w:w="0" w:type="auto"/>
        <w:tblInd w:w="57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3507"/>
        <w:gridCol w:w="6237"/>
        <w:gridCol w:w="2268"/>
        <w:gridCol w:w="3394"/>
      </w:tblGrid>
      <w:tr w:rsidR="00F20AE5" w:rsidRPr="005C5C4F" w:rsidTr="005C5C4F">
        <w:tc>
          <w:tcPr>
            <w:tcW w:w="3507" w:type="dxa"/>
          </w:tcPr>
          <w:p w:rsidR="00F20AE5" w:rsidRPr="005C5C4F" w:rsidRDefault="00F20AE5" w:rsidP="006001DD">
            <w:pPr>
              <w:pStyle w:val="a3"/>
              <w:ind w:left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5C5C4F">
              <w:rPr>
                <w:b/>
                <w:noProof/>
                <w:sz w:val="28"/>
                <w:szCs w:val="28"/>
                <w:lang w:eastAsia="ru-RU"/>
              </w:rPr>
              <w:t>Этапы реализации внедрения ЦМН</w:t>
            </w:r>
          </w:p>
        </w:tc>
        <w:tc>
          <w:tcPr>
            <w:tcW w:w="6237" w:type="dxa"/>
          </w:tcPr>
          <w:p w:rsidR="00F20AE5" w:rsidRPr="005C5C4F" w:rsidRDefault="00F20AE5" w:rsidP="00F20AE5">
            <w:pPr>
              <w:pStyle w:val="a3"/>
              <w:ind w:left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5C5C4F">
              <w:rPr>
                <w:b/>
                <w:noProof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F20AE5" w:rsidRPr="005C5C4F" w:rsidRDefault="00F20AE5" w:rsidP="00F20AE5">
            <w:pPr>
              <w:pStyle w:val="a3"/>
              <w:ind w:left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5C5C4F">
              <w:rPr>
                <w:b/>
                <w:noProof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94" w:type="dxa"/>
          </w:tcPr>
          <w:p w:rsidR="00F20AE5" w:rsidRPr="005C5C4F" w:rsidRDefault="00F20AE5" w:rsidP="00F20AE5">
            <w:pPr>
              <w:pStyle w:val="a3"/>
              <w:ind w:left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5C5C4F">
              <w:rPr>
                <w:b/>
                <w:noProof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20AE5" w:rsidRPr="000E7562" w:rsidTr="005C5C4F">
        <w:tc>
          <w:tcPr>
            <w:tcW w:w="3507" w:type="dxa"/>
            <w:vMerge w:val="restart"/>
          </w:tcPr>
          <w:p w:rsidR="00F20AE5" w:rsidRPr="000E7562" w:rsidRDefault="00F20AE5" w:rsidP="006001DD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noProof/>
                <w:sz w:val="28"/>
                <w:szCs w:val="28"/>
                <w:lang w:eastAsia="ru-RU"/>
              </w:rPr>
            </w:pPr>
            <w:r w:rsidRPr="000E7562">
              <w:rPr>
                <w:b/>
                <w:noProof/>
                <w:sz w:val="28"/>
                <w:szCs w:val="28"/>
                <w:lang w:eastAsia="ru-RU"/>
              </w:rPr>
              <w:t>Подготовка условий дл</w:t>
            </w:r>
            <w:r w:rsidR="00D83246" w:rsidRPr="000E7562">
              <w:rPr>
                <w:b/>
                <w:noProof/>
                <w:sz w:val="28"/>
                <w:szCs w:val="28"/>
                <w:lang w:eastAsia="ru-RU"/>
              </w:rPr>
              <w:t>я запуска п</w:t>
            </w:r>
            <w:r w:rsidRPr="000E7562">
              <w:rPr>
                <w:b/>
                <w:noProof/>
                <w:sz w:val="28"/>
                <w:szCs w:val="28"/>
                <w:lang w:eastAsia="ru-RU"/>
              </w:rPr>
              <w:t xml:space="preserve">рограммы наставничеста </w:t>
            </w:r>
          </w:p>
        </w:tc>
        <w:tc>
          <w:tcPr>
            <w:tcW w:w="6237" w:type="dxa"/>
          </w:tcPr>
          <w:p w:rsidR="00F20AE5" w:rsidRDefault="006001DD" w:rsidP="00D83246">
            <w:pPr>
              <w:pStyle w:val="a3"/>
              <w:numPr>
                <w:ilvl w:val="1"/>
                <w:numId w:val="1"/>
              </w:numPr>
              <w:ind w:left="0" w:firstLine="36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Изучение нормативно-правовых документов различных уровней по вопросам орагнизации работы по внедрению региональной целевой модели наставничества</w:t>
            </w:r>
          </w:p>
          <w:p w:rsidR="005C5C4F" w:rsidRPr="000E7562" w:rsidRDefault="005C5C4F" w:rsidP="005C5C4F">
            <w:pPr>
              <w:pStyle w:val="a3"/>
              <w:ind w:left="360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20AE5" w:rsidRPr="000E7562" w:rsidRDefault="00D83246" w:rsidP="00F20AE5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Апрель 2022 г.</w:t>
            </w:r>
          </w:p>
        </w:tc>
        <w:tc>
          <w:tcPr>
            <w:tcW w:w="3394" w:type="dxa"/>
          </w:tcPr>
          <w:p w:rsidR="00B032EC" w:rsidRPr="000E7562" w:rsidRDefault="00B032EC" w:rsidP="00B032EC">
            <w:pPr>
              <w:pStyle w:val="a3"/>
              <w:ind w:left="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 xml:space="preserve">Заведующий </w:t>
            </w:r>
          </w:p>
          <w:p w:rsidR="00F20AE5" w:rsidRPr="000E7562" w:rsidRDefault="00B032EC" w:rsidP="00B032EC">
            <w:pPr>
              <w:pStyle w:val="a3"/>
              <w:ind w:left="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032EC" w:rsidRPr="000E7562" w:rsidTr="005C5C4F">
        <w:tc>
          <w:tcPr>
            <w:tcW w:w="3507" w:type="dxa"/>
            <w:vMerge/>
          </w:tcPr>
          <w:p w:rsidR="00B032EC" w:rsidRPr="000E7562" w:rsidRDefault="00B032EC" w:rsidP="00B032EC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032EC" w:rsidRDefault="00B032EC" w:rsidP="00B032EC">
            <w:pPr>
              <w:pStyle w:val="a3"/>
              <w:numPr>
                <w:ilvl w:val="1"/>
                <w:numId w:val="1"/>
              </w:numPr>
              <w:ind w:left="0" w:firstLine="36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Подготовка локальных актов реализации целевой модели наставничества (приказы, положение, дорожная карта)</w:t>
            </w:r>
          </w:p>
          <w:p w:rsidR="005C5C4F" w:rsidRPr="000E7562" w:rsidRDefault="005C5C4F" w:rsidP="005C5C4F">
            <w:pPr>
              <w:pStyle w:val="a3"/>
              <w:ind w:left="360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032EC" w:rsidRPr="000E7562" w:rsidRDefault="00B032EC" w:rsidP="00B032EC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Апрель 2022 г.</w:t>
            </w:r>
          </w:p>
        </w:tc>
        <w:tc>
          <w:tcPr>
            <w:tcW w:w="3394" w:type="dxa"/>
          </w:tcPr>
          <w:p w:rsidR="00B032EC" w:rsidRPr="000E7562" w:rsidRDefault="00B032EC" w:rsidP="00B032EC">
            <w:pPr>
              <w:pStyle w:val="a3"/>
              <w:ind w:left="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 xml:space="preserve">Заведующий </w:t>
            </w:r>
          </w:p>
          <w:p w:rsidR="00B032EC" w:rsidRPr="000E7562" w:rsidRDefault="00B032EC" w:rsidP="00B032EC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B032EC" w:rsidRPr="000E7562" w:rsidTr="005C5C4F">
        <w:tc>
          <w:tcPr>
            <w:tcW w:w="3507" w:type="dxa"/>
            <w:vMerge/>
          </w:tcPr>
          <w:p w:rsidR="00B032EC" w:rsidRPr="000E7562" w:rsidRDefault="00B032EC" w:rsidP="00B032EC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032EC" w:rsidRDefault="00B032EC" w:rsidP="00B032EC">
            <w:pPr>
              <w:pStyle w:val="a3"/>
              <w:numPr>
                <w:ilvl w:val="1"/>
                <w:numId w:val="1"/>
              </w:numPr>
              <w:ind w:left="0" w:firstLine="36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Разработка программы наставничества</w:t>
            </w:r>
          </w:p>
          <w:p w:rsidR="005C5C4F" w:rsidRPr="000E7562" w:rsidRDefault="005C5C4F" w:rsidP="005C5C4F">
            <w:pPr>
              <w:pStyle w:val="a3"/>
              <w:ind w:left="360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032EC" w:rsidRPr="000E7562" w:rsidRDefault="00B032EC" w:rsidP="00B032EC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Апрель 2022 г.</w:t>
            </w:r>
          </w:p>
        </w:tc>
        <w:tc>
          <w:tcPr>
            <w:tcW w:w="3394" w:type="dxa"/>
          </w:tcPr>
          <w:p w:rsidR="00B032EC" w:rsidRPr="000E7562" w:rsidRDefault="00B032EC" w:rsidP="00B032EC">
            <w:pPr>
              <w:pStyle w:val="a3"/>
              <w:ind w:left="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032EC" w:rsidRPr="000E7562" w:rsidTr="005C5C4F">
        <w:tc>
          <w:tcPr>
            <w:tcW w:w="3507" w:type="dxa"/>
            <w:vMerge/>
          </w:tcPr>
          <w:p w:rsidR="00B032EC" w:rsidRPr="000E7562" w:rsidRDefault="00B032EC" w:rsidP="00B032EC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032EC" w:rsidRDefault="00B032EC" w:rsidP="00B032EC">
            <w:pPr>
              <w:pStyle w:val="a3"/>
              <w:numPr>
                <w:ilvl w:val="1"/>
                <w:numId w:val="1"/>
              </w:numPr>
              <w:ind w:left="0" w:firstLine="36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Информирование педагогов ДОУ и родителей о реализации программы наставничества</w:t>
            </w:r>
          </w:p>
          <w:p w:rsidR="005C5C4F" w:rsidRPr="000E7562" w:rsidRDefault="005C5C4F" w:rsidP="005C5C4F">
            <w:pPr>
              <w:pStyle w:val="a3"/>
              <w:ind w:left="360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032EC" w:rsidRPr="000E7562" w:rsidRDefault="00B032EC" w:rsidP="00B032EC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Апрель 2022 г.</w:t>
            </w:r>
          </w:p>
        </w:tc>
        <w:tc>
          <w:tcPr>
            <w:tcW w:w="3394" w:type="dxa"/>
          </w:tcPr>
          <w:p w:rsidR="00B032EC" w:rsidRPr="000E7562" w:rsidRDefault="00B032EC" w:rsidP="00B032EC">
            <w:pPr>
              <w:pStyle w:val="a3"/>
              <w:ind w:left="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 xml:space="preserve">Заведующий </w:t>
            </w:r>
          </w:p>
          <w:p w:rsidR="00B032EC" w:rsidRPr="000E7562" w:rsidRDefault="00B032EC" w:rsidP="00B032EC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B032EC" w:rsidRPr="000E7562" w:rsidTr="000E7562">
        <w:tc>
          <w:tcPr>
            <w:tcW w:w="15406" w:type="dxa"/>
            <w:gridSpan w:val="4"/>
          </w:tcPr>
          <w:p w:rsidR="00B032EC" w:rsidRPr="000E7562" w:rsidRDefault="00B032EC" w:rsidP="00B032EC">
            <w:pPr>
              <w:pStyle w:val="a3"/>
              <w:ind w:left="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РЕЗУЛЬТАТ: определены необходимые ресурсы для организации функционирования целевой модели наставничества</w:t>
            </w:r>
          </w:p>
        </w:tc>
      </w:tr>
    </w:tbl>
    <w:p w:rsidR="00F20AE5" w:rsidRPr="000E7562" w:rsidRDefault="00F20AE5" w:rsidP="00F20AE5">
      <w:pPr>
        <w:pStyle w:val="a3"/>
        <w:jc w:val="center"/>
        <w:rPr>
          <w:noProof/>
          <w:sz w:val="28"/>
          <w:szCs w:val="28"/>
          <w:lang w:eastAsia="ru-RU"/>
        </w:rPr>
        <w:sectPr w:rsidR="00F20AE5" w:rsidRPr="000E7562">
          <w:type w:val="continuous"/>
          <w:pgSz w:w="16840" w:h="11910" w:orient="landscape"/>
          <w:pgMar w:top="720" w:right="600" w:bottom="280" w:left="48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="612" w:tblpY="421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3499"/>
        <w:gridCol w:w="6114"/>
        <w:gridCol w:w="2297"/>
        <w:gridCol w:w="3243"/>
      </w:tblGrid>
      <w:tr w:rsidR="006950F7" w:rsidTr="005C5C4F">
        <w:trPr>
          <w:trHeight w:val="968"/>
        </w:trPr>
        <w:tc>
          <w:tcPr>
            <w:tcW w:w="3499" w:type="dxa"/>
            <w:vMerge w:val="restart"/>
          </w:tcPr>
          <w:p w:rsidR="006950F7" w:rsidRDefault="006950F7" w:rsidP="000646EA">
            <w:pPr>
              <w:pStyle w:val="TableParagraph"/>
              <w:spacing w:line="242" w:lineRule="auto"/>
              <w:ind w:right="471" w:firstLine="56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 w:rsidR="000646EA">
              <w:rPr>
                <w:b/>
                <w:sz w:val="28"/>
              </w:rPr>
              <w:t xml:space="preserve">Формирование </w:t>
            </w:r>
            <w:r>
              <w:rPr>
                <w:b/>
                <w:sz w:val="28"/>
              </w:rPr>
              <w:t>базы</w:t>
            </w:r>
            <w:r w:rsidR="000646EA">
              <w:rPr>
                <w:b/>
                <w:sz w:val="28"/>
              </w:rPr>
              <w:t xml:space="preserve"> н</w:t>
            </w:r>
            <w:r>
              <w:rPr>
                <w:b/>
                <w:sz w:val="28"/>
              </w:rPr>
              <w:t>аставляемы</w:t>
            </w:r>
            <w:r w:rsidR="000646EA">
              <w:rPr>
                <w:b/>
                <w:sz w:val="28"/>
              </w:rPr>
              <w:t>х</w:t>
            </w:r>
          </w:p>
        </w:tc>
        <w:tc>
          <w:tcPr>
            <w:tcW w:w="6114" w:type="dxa"/>
          </w:tcPr>
          <w:p w:rsidR="006950F7" w:rsidRDefault="006950F7" w:rsidP="006950F7">
            <w:pPr>
              <w:pStyle w:val="TableParagraph"/>
              <w:tabs>
                <w:tab w:val="left" w:pos="903"/>
              </w:tabs>
              <w:spacing w:line="242" w:lineRule="auto"/>
              <w:ind w:left="977" w:right="342" w:hanging="845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z w:val="28"/>
              </w:rPr>
              <w:tab/>
              <w:t>Сбор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запросах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2297" w:type="dxa"/>
          </w:tcPr>
          <w:p w:rsidR="006950F7" w:rsidRDefault="006950F7" w:rsidP="006950F7">
            <w:pPr>
              <w:pStyle w:val="TableParagraph"/>
              <w:spacing w:line="310" w:lineRule="exact"/>
              <w:ind w:left="149" w:right="88"/>
              <w:jc w:val="center"/>
              <w:rPr>
                <w:sz w:val="28"/>
              </w:rPr>
            </w:pPr>
            <w:r>
              <w:rPr>
                <w:sz w:val="28"/>
              </w:rPr>
              <w:t>Апрель2022г.</w:t>
            </w:r>
          </w:p>
        </w:tc>
        <w:tc>
          <w:tcPr>
            <w:tcW w:w="3243" w:type="dxa"/>
          </w:tcPr>
          <w:p w:rsidR="006950F7" w:rsidRDefault="006950F7" w:rsidP="006950F7">
            <w:r w:rsidRPr="007C2EE4">
              <w:rPr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950F7" w:rsidTr="005C5C4F">
        <w:trPr>
          <w:trHeight w:val="966"/>
        </w:trPr>
        <w:tc>
          <w:tcPr>
            <w:tcW w:w="3499" w:type="dxa"/>
            <w:vMerge/>
          </w:tcPr>
          <w:p w:rsidR="006950F7" w:rsidRDefault="006950F7" w:rsidP="006950F7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</w:tcPr>
          <w:p w:rsidR="006950F7" w:rsidRDefault="006950F7" w:rsidP="006950F7">
            <w:pPr>
              <w:pStyle w:val="TableParagraph"/>
              <w:tabs>
                <w:tab w:val="left" w:pos="903"/>
              </w:tabs>
              <w:spacing w:line="242" w:lineRule="auto"/>
              <w:ind w:left="908" w:right="282" w:hanging="776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z w:val="28"/>
              </w:rPr>
              <w:tab/>
              <w:t>Анализ полученных данных о наставляемых.</w:t>
            </w:r>
          </w:p>
        </w:tc>
        <w:tc>
          <w:tcPr>
            <w:tcW w:w="2297" w:type="dxa"/>
          </w:tcPr>
          <w:p w:rsidR="006950F7" w:rsidRDefault="006950F7" w:rsidP="006950F7">
            <w:pPr>
              <w:pStyle w:val="TableParagraph"/>
              <w:spacing w:line="309" w:lineRule="exact"/>
              <w:ind w:left="149" w:right="88"/>
              <w:jc w:val="center"/>
              <w:rPr>
                <w:sz w:val="28"/>
              </w:rPr>
            </w:pPr>
            <w:r>
              <w:rPr>
                <w:sz w:val="28"/>
              </w:rPr>
              <w:t>Апрель 2022 г.</w:t>
            </w:r>
          </w:p>
        </w:tc>
        <w:tc>
          <w:tcPr>
            <w:tcW w:w="3243" w:type="dxa"/>
          </w:tcPr>
          <w:p w:rsidR="006950F7" w:rsidRDefault="006950F7" w:rsidP="006950F7">
            <w:r w:rsidRPr="007C2EE4">
              <w:rPr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513F" w:rsidTr="005C5C4F">
        <w:trPr>
          <w:trHeight w:val="642"/>
        </w:trPr>
        <w:tc>
          <w:tcPr>
            <w:tcW w:w="15153" w:type="dxa"/>
            <w:gridSpan w:val="4"/>
          </w:tcPr>
          <w:p w:rsidR="006C513F" w:rsidRDefault="009036A9" w:rsidP="005C5C4F">
            <w:pPr>
              <w:pStyle w:val="TableParagraph"/>
              <w:tabs>
                <w:tab w:val="left" w:pos="9400"/>
              </w:tabs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>РЕЗУЛЬТАТ: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формирова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базанаставляемых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перечнем</w:t>
            </w:r>
            <w:r w:rsidR="006D4B32">
              <w:rPr>
                <w:sz w:val="28"/>
              </w:rPr>
              <w:t xml:space="preserve"> </w:t>
            </w:r>
            <w:r w:rsidR="005C5C4F">
              <w:rPr>
                <w:sz w:val="28"/>
              </w:rPr>
              <w:t xml:space="preserve">запросов, </w:t>
            </w:r>
            <w:r>
              <w:rPr>
                <w:sz w:val="28"/>
              </w:rPr>
              <w:t>необходимая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кандидатов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C513F" w:rsidRDefault="006D4B32" w:rsidP="005C5C4F">
            <w:pPr>
              <w:pStyle w:val="TableParagraph"/>
              <w:spacing w:before="2" w:line="312" w:lineRule="exact"/>
              <w:ind w:left="95"/>
              <w:rPr>
                <w:sz w:val="28"/>
              </w:rPr>
            </w:pPr>
            <w:r>
              <w:rPr>
                <w:sz w:val="28"/>
              </w:rPr>
              <w:t>Н</w:t>
            </w:r>
            <w:r w:rsidR="009036A9">
              <w:rPr>
                <w:sz w:val="28"/>
              </w:rPr>
              <w:t>аставникина</w:t>
            </w:r>
            <w:r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следующем</w:t>
            </w:r>
            <w:r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этапе.</w:t>
            </w:r>
          </w:p>
        </w:tc>
      </w:tr>
      <w:tr w:rsidR="006C513F" w:rsidTr="005C5C4F">
        <w:trPr>
          <w:trHeight w:val="642"/>
        </w:trPr>
        <w:tc>
          <w:tcPr>
            <w:tcW w:w="15153" w:type="dxa"/>
            <w:gridSpan w:val="4"/>
          </w:tcPr>
          <w:p w:rsidR="006C513F" w:rsidRDefault="009036A9" w:rsidP="005C5C4F">
            <w:pPr>
              <w:pStyle w:val="TableParagraph"/>
              <w:spacing w:line="312" w:lineRule="exact"/>
              <w:ind w:left="95"/>
              <w:rPr>
                <w:sz w:val="28"/>
              </w:rPr>
            </w:pPr>
            <w:r>
              <w:rPr>
                <w:sz w:val="28"/>
              </w:rPr>
              <w:t>РЕЗУЛЬТАТ:сформированабазанаставников,которыепотенциальномогутучаствоватьвпрограмменаставничества</w:t>
            </w:r>
          </w:p>
        </w:tc>
      </w:tr>
      <w:tr w:rsidR="006C513F" w:rsidTr="005C5C4F">
        <w:trPr>
          <w:trHeight w:val="1290"/>
        </w:trPr>
        <w:tc>
          <w:tcPr>
            <w:tcW w:w="3499" w:type="dxa"/>
            <w:vMerge w:val="restart"/>
          </w:tcPr>
          <w:p w:rsidR="006C513F" w:rsidRPr="001A4B17" w:rsidRDefault="000646EA" w:rsidP="005C5C4F">
            <w:pPr>
              <w:pStyle w:val="TableParagraph"/>
              <w:rPr>
                <w:b/>
                <w:sz w:val="28"/>
              </w:rPr>
            </w:pPr>
            <w:r w:rsidRPr="001A4B17">
              <w:rPr>
                <w:b/>
                <w:sz w:val="28"/>
              </w:rPr>
              <w:t xml:space="preserve">     3. Формирование базы готовых </w:t>
            </w:r>
            <w:r w:rsidR="001A4B17" w:rsidRPr="001A4B17">
              <w:rPr>
                <w:b/>
                <w:sz w:val="28"/>
              </w:rPr>
              <w:t xml:space="preserve">к работе наставников </w:t>
            </w:r>
          </w:p>
        </w:tc>
        <w:tc>
          <w:tcPr>
            <w:tcW w:w="6114" w:type="dxa"/>
          </w:tcPr>
          <w:p w:rsidR="006C513F" w:rsidRDefault="001A4B17" w:rsidP="001A4B17">
            <w:pPr>
              <w:pStyle w:val="TableParagraph"/>
              <w:tabs>
                <w:tab w:val="left" w:pos="903"/>
              </w:tabs>
              <w:spacing w:line="237" w:lineRule="auto"/>
              <w:ind w:left="908" w:right="518" w:hanging="776"/>
              <w:rPr>
                <w:sz w:val="28"/>
              </w:rPr>
            </w:pPr>
            <w:r>
              <w:rPr>
                <w:sz w:val="28"/>
              </w:rPr>
              <w:t>3</w:t>
            </w:r>
            <w:r w:rsidR="009036A9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9036A9">
              <w:rPr>
                <w:sz w:val="28"/>
              </w:rPr>
              <w:t>.</w:t>
            </w:r>
            <w:r w:rsidR="009036A9">
              <w:rPr>
                <w:sz w:val="28"/>
              </w:rPr>
              <w:tab/>
              <w:t>Проведение собеседования с наставни</w:t>
            </w:r>
            <w:r w:rsidR="005C5C4F">
              <w:rPr>
                <w:sz w:val="28"/>
              </w:rPr>
              <w:t>ками</w:t>
            </w:r>
          </w:p>
        </w:tc>
        <w:tc>
          <w:tcPr>
            <w:tcW w:w="2297" w:type="dxa"/>
          </w:tcPr>
          <w:p w:rsidR="006C513F" w:rsidRDefault="009036A9" w:rsidP="005C5C4F">
            <w:pPr>
              <w:pStyle w:val="TableParagraph"/>
              <w:spacing w:line="312" w:lineRule="exact"/>
              <w:ind w:left="149" w:right="88"/>
              <w:jc w:val="center"/>
              <w:rPr>
                <w:sz w:val="28"/>
              </w:rPr>
            </w:pPr>
            <w:r>
              <w:rPr>
                <w:sz w:val="28"/>
              </w:rPr>
              <w:t>Май2022г.</w:t>
            </w:r>
          </w:p>
        </w:tc>
        <w:tc>
          <w:tcPr>
            <w:tcW w:w="3243" w:type="dxa"/>
          </w:tcPr>
          <w:p w:rsidR="001A4B17" w:rsidRPr="000E7562" w:rsidRDefault="001A4B17" w:rsidP="001A4B17">
            <w:pPr>
              <w:pStyle w:val="a3"/>
              <w:ind w:left="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 xml:space="preserve">Заведующий </w:t>
            </w:r>
          </w:p>
          <w:p w:rsidR="006C513F" w:rsidRDefault="006C513F" w:rsidP="005C5C4F">
            <w:pPr>
              <w:pStyle w:val="TableParagraph"/>
              <w:spacing w:line="315" w:lineRule="exact"/>
              <w:ind w:left="220"/>
              <w:rPr>
                <w:sz w:val="28"/>
              </w:rPr>
            </w:pPr>
          </w:p>
        </w:tc>
      </w:tr>
      <w:tr w:rsidR="006C513F" w:rsidTr="005C5C4F">
        <w:trPr>
          <w:trHeight w:val="1286"/>
        </w:trPr>
        <w:tc>
          <w:tcPr>
            <w:tcW w:w="3499" w:type="dxa"/>
            <w:vMerge/>
          </w:tcPr>
          <w:p w:rsidR="006C513F" w:rsidRDefault="006C513F" w:rsidP="005C5C4F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</w:tcPr>
          <w:p w:rsidR="006C513F" w:rsidRDefault="001A4B17" w:rsidP="001A4B17">
            <w:pPr>
              <w:pStyle w:val="TableParagraph"/>
              <w:tabs>
                <w:tab w:val="left" w:pos="903"/>
              </w:tabs>
              <w:spacing w:line="308" w:lineRule="exact"/>
              <w:ind w:left="132"/>
              <w:rPr>
                <w:sz w:val="28"/>
              </w:rPr>
            </w:pPr>
            <w:r>
              <w:rPr>
                <w:sz w:val="28"/>
              </w:rPr>
              <w:t>3</w:t>
            </w:r>
            <w:r w:rsidR="009036A9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9036A9">
              <w:rPr>
                <w:sz w:val="28"/>
              </w:rPr>
              <w:t>.</w:t>
            </w:r>
            <w:r w:rsidR="009036A9">
              <w:rPr>
                <w:sz w:val="28"/>
              </w:rPr>
              <w:tab/>
              <w:t>Обучение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наставников</w:t>
            </w:r>
          </w:p>
        </w:tc>
        <w:tc>
          <w:tcPr>
            <w:tcW w:w="2297" w:type="dxa"/>
          </w:tcPr>
          <w:p w:rsidR="006C513F" w:rsidRDefault="009036A9" w:rsidP="005C5C4F">
            <w:pPr>
              <w:pStyle w:val="TableParagraph"/>
              <w:spacing w:line="308" w:lineRule="exact"/>
              <w:ind w:left="149" w:right="88"/>
              <w:jc w:val="center"/>
              <w:rPr>
                <w:sz w:val="28"/>
              </w:rPr>
            </w:pPr>
            <w:r>
              <w:rPr>
                <w:sz w:val="28"/>
              </w:rPr>
              <w:t>Сентябрь 2022г.</w:t>
            </w:r>
          </w:p>
        </w:tc>
        <w:tc>
          <w:tcPr>
            <w:tcW w:w="3243" w:type="dxa"/>
          </w:tcPr>
          <w:p w:rsidR="006C513F" w:rsidRDefault="001A4B17" w:rsidP="005C5C4F">
            <w:pPr>
              <w:pStyle w:val="TableParagraph"/>
              <w:spacing w:line="312" w:lineRule="exact"/>
              <w:ind w:left="220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6C513F" w:rsidTr="005C5C4F">
        <w:trPr>
          <w:trHeight w:val="644"/>
        </w:trPr>
        <w:tc>
          <w:tcPr>
            <w:tcW w:w="15153" w:type="dxa"/>
            <w:gridSpan w:val="4"/>
          </w:tcPr>
          <w:p w:rsidR="006C513F" w:rsidRDefault="009036A9" w:rsidP="005C5C4F">
            <w:pPr>
              <w:pStyle w:val="TableParagraph"/>
              <w:tabs>
                <w:tab w:val="left" w:pos="1979"/>
                <w:tab w:val="left" w:pos="3954"/>
                <w:tab w:val="left" w:pos="4714"/>
                <w:tab w:val="left" w:pos="5937"/>
                <w:tab w:val="left" w:pos="6325"/>
                <w:tab w:val="left" w:pos="7368"/>
                <w:tab w:val="left" w:pos="9175"/>
                <w:tab w:val="left" w:pos="10874"/>
                <w:tab w:val="left" w:pos="11537"/>
                <w:tab w:val="left" w:pos="13177"/>
              </w:tabs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РЕЗУЛЬТАТ:</w:t>
            </w:r>
            <w:r>
              <w:rPr>
                <w:sz w:val="28"/>
              </w:rPr>
              <w:tab/>
              <w:t>сформирована</w:t>
            </w:r>
            <w:r>
              <w:rPr>
                <w:sz w:val="28"/>
              </w:rPr>
              <w:tab/>
              <w:t>база</w:t>
            </w:r>
            <w:r>
              <w:rPr>
                <w:sz w:val="28"/>
              </w:rPr>
              <w:tab/>
              <w:t>готовых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наставников,</w:t>
            </w:r>
            <w:r>
              <w:rPr>
                <w:sz w:val="28"/>
              </w:rPr>
              <w:tab/>
              <w:t>подходящая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конкретной</w:t>
            </w:r>
            <w:r>
              <w:rPr>
                <w:sz w:val="28"/>
              </w:rPr>
              <w:tab/>
              <w:t>программы</w:t>
            </w:r>
          </w:p>
          <w:p w:rsidR="006C513F" w:rsidRDefault="009036A9" w:rsidP="005C5C4F">
            <w:pPr>
              <w:pStyle w:val="TableParagraph"/>
              <w:spacing w:line="313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</w:tr>
      <w:tr w:rsidR="006C513F" w:rsidTr="005C5C4F">
        <w:trPr>
          <w:trHeight w:val="1342"/>
        </w:trPr>
        <w:tc>
          <w:tcPr>
            <w:tcW w:w="3499" w:type="dxa"/>
          </w:tcPr>
          <w:p w:rsidR="006C513F" w:rsidRDefault="001A4B17" w:rsidP="005C5C4F">
            <w:pPr>
              <w:pStyle w:val="TableParagraph"/>
              <w:ind w:left="499" w:right="47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9036A9">
              <w:rPr>
                <w:b/>
                <w:sz w:val="28"/>
              </w:rPr>
              <w:t xml:space="preserve">. </w:t>
            </w:r>
            <w:r w:rsidR="005C5C4F">
              <w:rPr>
                <w:b/>
                <w:sz w:val="28"/>
              </w:rPr>
              <w:t>Ф</w:t>
            </w:r>
            <w:r w:rsidR="009036A9">
              <w:rPr>
                <w:b/>
                <w:sz w:val="28"/>
              </w:rPr>
              <w:t>ормирование</w:t>
            </w:r>
            <w:r w:rsidR="006D4B32">
              <w:rPr>
                <w:b/>
                <w:sz w:val="28"/>
              </w:rPr>
              <w:t xml:space="preserve"> </w:t>
            </w:r>
            <w:r w:rsidR="009036A9">
              <w:rPr>
                <w:b/>
                <w:sz w:val="28"/>
              </w:rPr>
              <w:t>наставничества</w:t>
            </w:r>
            <w:r w:rsidR="006D4B32">
              <w:rPr>
                <w:b/>
                <w:sz w:val="28"/>
              </w:rPr>
              <w:t xml:space="preserve"> </w:t>
            </w:r>
            <w:r w:rsidR="009036A9">
              <w:rPr>
                <w:b/>
                <w:sz w:val="28"/>
              </w:rPr>
              <w:t>парили</w:t>
            </w:r>
            <w:r w:rsidR="006D4B32">
              <w:rPr>
                <w:b/>
                <w:sz w:val="28"/>
              </w:rPr>
              <w:t xml:space="preserve"> </w:t>
            </w:r>
            <w:r w:rsidR="009036A9">
              <w:rPr>
                <w:b/>
                <w:sz w:val="28"/>
              </w:rPr>
              <w:t>групп</w:t>
            </w:r>
          </w:p>
        </w:tc>
        <w:tc>
          <w:tcPr>
            <w:tcW w:w="6114" w:type="dxa"/>
          </w:tcPr>
          <w:p w:rsidR="006C513F" w:rsidRDefault="001A4B17" w:rsidP="005C5C4F">
            <w:pPr>
              <w:pStyle w:val="TableParagraph"/>
              <w:tabs>
                <w:tab w:val="left" w:pos="975"/>
              </w:tabs>
              <w:ind w:left="977" w:right="188" w:hanging="845"/>
              <w:rPr>
                <w:sz w:val="28"/>
              </w:rPr>
            </w:pPr>
            <w:r>
              <w:rPr>
                <w:sz w:val="28"/>
              </w:rPr>
              <w:t>4</w:t>
            </w:r>
            <w:r w:rsidR="009036A9">
              <w:rPr>
                <w:sz w:val="28"/>
              </w:rPr>
              <w:t>.1.</w:t>
            </w:r>
            <w:r w:rsidR="009036A9">
              <w:rPr>
                <w:sz w:val="28"/>
              </w:rPr>
              <w:tab/>
              <w:t>Ин</w:t>
            </w:r>
            <w:r w:rsidR="005C5C4F">
              <w:rPr>
                <w:sz w:val="28"/>
              </w:rPr>
              <w:t>формирование педагогов о сложив</w:t>
            </w:r>
            <w:r w:rsidR="009036A9">
              <w:rPr>
                <w:sz w:val="28"/>
              </w:rPr>
              <w:t>шихся парах/ группах. Закрепление пар/групп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распоряжением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заведующего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ДОУ</w:t>
            </w:r>
          </w:p>
        </w:tc>
        <w:tc>
          <w:tcPr>
            <w:tcW w:w="2297" w:type="dxa"/>
          </w:tcPr>
          <w:p w:rsidR="006C513F" w:rsidRDefault="009036A9" w:rsidP="001A4B17">
            <w:pPr>
              <w:pStyle w:val="TableParagraph"/>
              <w:spacing w:line="310" w:lineRule="exact"/>
              <w:ind w:left="149" w:right="88"/>
              <w:rPr>
                <w:sz w:val="28"/>
              </w:rPr>
            </w:pPr>
            <w:r>
              <w:rPr>
                <w:sz w:val="28"/>
              </w:rPr>
              <w:t>Сентябрь2022г.</w:t>
            </w:r>
          </w:p>
        </w:tc>
        <w:tc>
          <w:tcPr>
            <w:tcW w:w="3243" w:type="dxa"/>
          </w:tcPr>
          <w:p w:rsidR="001A4B17" w:rsidRPr="000E7562" w:rsidRDefault="001A4B17" w:rsidP="001A4B17">
            <w:pPr>
              <w:pStyle w:val="a3"/>
              <w:ind w:left="0"/>
              <w:rPr>
                <w:noProof/>
                <w:sz w:val="28"/>
                <w:szCs w:val="28"/>
                <w:lang w:eastAsia="ru-RU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 xml:space="preserve">Заведующий </w:t>
            </w:r>
          </w:p>
          <w:p w:rsidR="006C513F" w:rsidRDefault="006C513F" w:rsidP="005C5C4F">
            <w:pPr>
              <w:pStyle w:val="TableParagraph"/>
              <w:spacing w:before="7"/>
              <w:rPr>
                <w:sz w:val="26"/>
              </w:rPr>
            </w:pPr>
          </w:p>
          <w:p w:rsidR="006C513F" w:rsidRDefault="006C513F" w:rsidP="005C5C4F">
            <w:pPr>
              <w:pStyle w:val="TableParagraph"/>
              <w:spacing w:line="320" w:lineRule="exact"/>
              <w:rPr>
                <w:sz w:val="28"/>
              </w:rPr>
            </w:pPr>
          </w:p>
        </w:tc>
      </w:tr>
      <w:tr w:rsidR="006C513F" w:rsidTr="005C5C4F">
        <w:trPr>
          <w:trHeight w:val="646"/>
        </w:trPr>
        <w:tc>
          <w:tcPr>
            <w:tcW w:w="15153" w:type="dxa"/>
            <w:gridSpan w:val="4"/>
          </w:tcPr>
          <w:p w:rsidR="006C513F" w:rsidRDefault="009036A9" w:rsidP="005C5C4F">
            <w:pPr>
              <w:pStyle w:val="TableParagraph"/>
              <w:spacing w:line="312" w:lineRule="exact"/>
              <w:ind w:left="95"/>
              <w:rPr>
                <w:sz w:val="28"/>
              </w:rPr>
            </w:pPr>
            <w:r>
              <w:rPr>
                <w:sz w:val="28"/>
              </w:rPr>
              <w:t>РЕЗУЛЬТАТ: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сформированы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наставнические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группы, готовые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продолжить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:rsidR="006C513F" w:rsidRDefault="006C513F">
      <w:pPr>
        <w:spacing w:line="312" w:lineRule="exact"/>
        <w:rPr>
          <w:sz w:val="28"/>
        </w:rPr>
        <w:sectPr w:rsidR="006C513F">
          <w:pgSz w:w="16840" w:h="11910" w:orient="landscape"/>
          <w:pgMar w:top="11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3531"/>
        <w:gridCol w:w="6115"/>
        <w:gridCol w:w="2297"/>
        <w:gridCol w:w="3068"/>
      </w:tblGrid>
      <w:tr w:rsidR="006C513F" w:rsidTr="005C5C4F">
        <w:trPr>
          <w:trHeight w:val="1288"/>
        </w:trPr>
        <w:tc>
          <w:tcPr>
            <w:tcW w:w="3531" w:type="dxa"/>
            <w:vMerge w:val="restart"/>
          </w:tcPr>
          <w:p w:rsidR="006C513F" w:rsidRDefault="001A4B17" w:rsidP="001F3D1D">
            <w:pPr>
              <w:pStyle w:val="TableParagraph"/>
              <w:spacing w:before="232"/>
              <w:ind w:left="479" w:right="457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  <w:r w:rsidR="009036A9">
              <w:rPr>
                <w:b/>
                <w:sz w:val="28"/>
              </w:rPr>
              <w:t>. Организация работы</w:t>
            </w:r>
            <w:r w:rsidR="006D4B32">
              <w:rPr>
                <w:b/>
                <w:sz w:val="28"/>
              </w:rPr>
              <w:t xml:space="preserve"> </w:t>
            </w:r>
            <w:r w:rsidR="009036A9">
              <w:rPr>
                <w:b/>
                <w:sz w:val="28"/>
              </w:rPr>
              <w:t>наставнических</w:t>
            </w:r>
            <w:r w:rsidR="006D4B32">
              <w:rPr>
                <w:b/>
                <w:sz w:val="28"/>
              </w:rPr>
              <w:t xml:space="preserve"> </w:t>
            </w:r>
            <w:r w:rsidR="009036A9">
              <w:rPr>
                <w:b/>
                <w:sz w:val="28"/>
              </w:rPr>
              <w:t>пар</w:t>
            </w:r>
            <w:r w:rsidR="006D4B32">
              <w:rPr>
                <w:b/>
                <w:sz w:val="28"/>
              </w:rPr>
              <w:t xml:space="preserve"> </w:t>
            </w:r>
            <w:r w:rsidR="009036A9">
              <w:rPr>
                <w:b/>
                <w:sz w:val="28"/>
              </w:rPr>
              <w:t>или</w:t>
            </w:r>
            <w:r w:rsidR="006D4B32">
              <w:rPr>
                <w:b/>
                <w:sz w:val="28"/>
              </w:rPr>
              <w:t xml:space="preserve"> </w:t>
            </w:r>
            <w:r w:rsidR="009036A9">
              <w:rPr>
                <w:b/>
                <w:sz w:val="28"/>
              </w:rPr>
              <w:t>групп</w:t>
            </w:r>
          </w:p>
        </w:tc>
        <w:tc>
          <w:tcPr>
            <w:tcW w:w="6115" w:type="dxa"/>
          </w:tcPr>
          <w:p w:rsidR="006C513F" w:rsidRDefault="001A4B17" w:rsidP="006950F7">
            <w:pPr>
              <w:pStyle w:val="TableParagraph"/>
              <w:tabs>
                <w:tab w:val="left" w:pos="976"/>
              </w:tabs>
              <w:spacing w:line="317" w:lineRule="exact"/>
              <w:ind w:left="133"/>
              <w:rPr>
                <w:sz w:val="28"/>
              </w:rPr>
            </w:pPr>
            <w:r>
              <w:rPr>
                <w:sz w:val="28"/>
              </w:rPr>
              <w:t>5</w:t>
            </w:r>
            <w:r w:rsidR="009036A9">
              <w:rPr>
                <w:sz w:val="28"/>
              </w:rPr>
              <w:t>.1.</w:t>
            </w:r>
            <w:r w:rsidR="009036A9">
              <w:rPr>
                <w:sz w:val="28"/>
              </w:rPr>
              <w:tab/>
              <w:t>Регулярныезанятия</w:t>
            </w:r>
            <w:r w:rsidR="006950F7">
              <w:rPr>
                <w:sz w:val="28"/>
              </w:rPr>
              <w:t>(индиви</w:t>
            </w:r>
            <w:r w:rsidR="009036A9">
              <w:rPr>
                <w:sz w:val="28"/>
              </w:rPr>
              <w:t>дуальныеиподгрупповыенаставникаинаставляемого(наставляемых).</w:t>
            </w:r>
          </w:p>
        </w:tc>
        <w:tc>
          <w:tcPr>
            <w:tcW w:w="2297" w:type="dxa"/>
          </w:tcPr>
          <w:p w:rsidR="006C513F" w:rsidRDefault="009036A9">
            <w:pPr>
              <w:pStyle w:val="TableParagraph"/>
              <w:spacing w:line="237" w:lineRule="auto"/>
              <w:ind w:left="468" w:right="80" w:hanging="312"/>
              <w:rPr>
                <w:sz w:val="28"/>
              </w:rPr>
            </w:pPr>
            <w:r>
              <w:rPr>
                <w:sz w:val="28"/>
              </w:rPr>
              <w:t>Сентябрь 2022г.-Май2025г.</w:t>
            </w:r>
          </w:p>
        </w:tc>
        <w:tc>
          <w:tcPr>
            <w:tcW w:w="3068" w:type="dxa"/>
          </w:tcPr>
          <w:p w:rsidR="006C513F" w:rsidRDefault="009036A9">
            <w:pPr>
              <w:pStyle w:val="TableParagraph"/>
              <w:spacing w:line="318" w:lineRule="exact"/>
              <w:ind w:left="128" w:right="32"/>
              <w:jc w:val="center"/>
              <w:rPr>
                <w:sz w:val="28"/>
              </w:rPr>
            </w:pPr>
            <w:r>
              <w:rPr>
                <w:sz w:val="28"/>
              </w:rPr>
              <w:t>наставники</w:t>
            </w:r>
          </w:p>
        </w:tc>
      </w:tr>
      <w:tr w:rsidR="006C513F" w:rsidTr="005C5C4F">
        <w:trPr>
          <w:trHeight w:val="966"/>
        </w:trPr>
        <w:tc>
          <w:tcPr>
            <w:tcW w:w="3531" w:type="dxa"/>
            <w:vMerge/>
          </w:tcPr>
          <w:p w:rsidR="006C513F" w:rsidRDefault="006C513F">
            <w:pPr>
              <w:rPr>
                <w:sz w:val="2"/>
                <w:szCs w:val="2"/>
              </w:rPr>
            </w:pPr>
          </w:p>
        </w:tc>
        <w:tc>
          <w:tcPr>
            <w:tcW w:w="6115" w:type="dxa"/>
          </w:tcPr>
          <w:p w:rsidR="006C513F" w:rsidRDefault="001A4B17" w:rsidP="006950F7">
            <w:pPr>
              <w:pStyle w:val="TableParagraph"/>
              <w:tabs>
                <w:tab w:val="left" w:pos="976"/>
              </w:tabs>
              <w:ind w:left="978" w:right="354" w:hanging="845"/>
              <w:rPr>
                <w:sz w:val="28"/>
              </w:rPr>
            </w:pPr>
            <w:r>
              <w:rPr>
                <w:sz w:val="28"/>
              </w:rPr>
              <w:t>5</w:t>
            </w:r>
            <w:r w:rsidR="009036A9">
              <w:rPr>
                <w:sz w:val="28"/>
              </w:rPr>
              <w:t>.2.</w:t>
            </w:r>
            <w:r w:rsidR="009036A9">
              <w:rPr>
                <w:sz w:val="28"/>
              </w:rPr>
              <w:tab/>
              <w:t>Организация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текущего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контроля</w:t>
            </w:r>
            <w:r w:rsidR="006D4B32">
              <w:rPr>
                <w:sz w:val="28"/>
              </w:rPr>
              <w:t xml:space="preserve"> </w:t>
            </w:r>
            <w:r w:rsidR="006950F7">
              <w:rPr>
                <w:sz w:val="28"/>
              </w:rPr>
              <w:t>планируемых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результатов наставников</w:t>
            </w:r>
          </w:p>
        </w:tc>
        <w:tc>
          <w:tcPr>
            <w:tcW w:w="2297" w:type="dxa"/>
          </w:tcPr>
          <w:p w:rsidR="001F3D1D" w:rsidRDefault="009036A9" w:rsidP="001F3D1D">
            <w:pPr>
              <w:pStyle w:val="TableParagraph"/>
              <w:ind w:left="504" w:right="80" w:hanging="348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1F3D1D">
              <w:rPr>
                <w:sz w:val="28"/>
              </w:rPr>
              <w:t>2</w:t>
            </w:r>
            <w:r>
              <w:rPr>
                <w:sz w:val="28"/>
              </w:rPr>
              <w:t>022г.</w:t>
            </w:r>
          </w:p>
          <w:p w:rsidR="006C513F" w:rsidRDefault="009036A9" w:rsidP="001F3D1D">
            <w:pPr>
              <w:pStyle w:val="TableParagraph"/>
              <w:ind w:left="504" w:right="80" w:hanging="348"/>
              <w:rPr>
                <w:sz w:val="28"/>
              </w:rPr>
            </w:pPr>
            <w:r>
              <w:rPr>
                <w:sz w:val="28"/>
              </w:rPr>
              <w:t>-Май2025г.</w:t>
            </w:r>
          </w:p>
        </w:tc>
        <w:tc>
          <w:tcPr>
            <w:tcW w:w="3068" w:type="dxa"/>
          </w:tcPr>
          <w:p w:rsidR="006C513F" w:rsidRDefault="001F3D1D">
            <w:pPr>
              <w:pStyle w:val="TableParagraph"/>
              <w:spacing w:line="308" w:lineRule="exact"/>
              <w:ind w:left="128" w:right="32"/>
              <w:jc w:val="center"/>
              <w:rPr>
                <w:sz w:val="28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513F" w:rsidTr="005C5C4F">
        <w:trPr>
          <w:trHeight w:val="321"/>
        </w:trPr>
        <w:tc>
          <w:tcPr>
            <w:tcW w:w="3531" w:type="dxa"/>
            <w:vMerge/>
          </w:tcPr>
          <w:p w:rsidR="006C513F" w:rsidRDefault="006C513F">
            <w:pPr>
              <w:rPr>
                <w:sz w:val="2"/>
                <w:szCs w:val="2"/>
              </w:rPr>
            </w:pPr>
          </w:p>
        </w:tc>
        <w:tc>
          <w:tcPr>
            <w:tcW w:w="6115" w:type="dxa"/>
          </w:tcPr>
          <w:p w:rsidR="006C513F" w:rsidRDefault="001A4B17">
            <w:pPr>
              <w:pStyle w:val="TableParagraph"/>
              <w:tabs>
                <w:tab w:val="left" w:pos="976"/>
              </w:tabs>
              <w:spacing w:line="302" w:lineRule="exact"/>
              <w:ind w:left="133"/>
              <w:rPr>
                <w:sz w:val="28"/>
              </w:rPr>
            </w:pPr>
            <w:r>
              <w:rPr>
                <w:sz w:val="28"/>
              </w:rPr>
              <w:t>5</w:t>
            </w:r>
            <w:r w:rsidR="009036A9">
              <w:rPr>
                <w:sz w:val="28"/>
              </w:rPr>
              <w:t>.3.</w:t>
            </w:r>
            <w:r w:rsidR="009036A9">
              <w:rPr>
                <w:sz w:val="28"/>
              </w:rPr>
              <w:tab/>
              <w:t>Проведение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итоговых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занятий</w:t>
            </w:r>
          </w:p>
        </w:tc>
        <w:tc>
          <w:tcPr>
            <w:tcW w:w="2297" w:type="dxa"/>
          </w:tcPr>
          <w:p w:rsidR="006C513F" w:rsidRDefault="009036A9">
            <w:pPr>
              <w:pStyle w:val="TableParagraph"/>
              <w:spacing w:line="302" w:lineRule="exact"/>
              <w:ind w:left="147" w:right="88"/>
              <w:jc w:val="center"/>
              <w:rPr>
                <w:sz w:val="28"/>
              </w:rPr>
            </w:pPr>
            <w:r>
              <w:rPr>
                <w:sz w:val="28"/>
              </w:rPr>
              <w:t>Май2025г.</w:t>
            </w:r>
          </w:p>
        </w:tc>
        <w:tc>
          <w:tcPr>
            <w:tcW w:w="3068" w:type="dxa"/>
          </w:tcPr>
          <w:p w:rsidR="006C513F" w:rsidRDefault="001F3D1D">
            <w:pPr>
              <w:pStyle w:val="TableParagraph"/>
              <w:spacing w:line="302" w:lineRule="exact"/>
              <w:ind w:left="128" w:right="32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9036A9">
              <w:rPr>
                <w:sz w:val="28"/>
              </w:rPr>
              <w:t>аставники</w:t>
            </w:r>
          </w:p>
        </w:tc>
      </w:tr>
      <w:tr w:rsidR="006C513F" w:rsidTr="005C5C4F">
        <w:trPr>
          <w:trHeight w:val="646"/>
        </w:trPr>
        <w:tc>
          <w:tcPr>
            <w:tcW w:w="3531" w:type="dxa"/>
            <w:vMerge/>
          </w:tcPr>
          <w:p w:rsidR="006C513F" w:rsidRDefault="006C513F">
            <w:pPr>
              <w:rPr>
                <w:sz w:val="2"/>
                <w:szCs w:val="2"/>
              </w:rPr>
            </w:pPr>
          </w:p>
        </w:tc>
        <w:tc>
          <w:tcPr>
            <w:tcW w:w="6115" w:type="dxa"/>
          </w:tcPr>
          <w:p w:rsidR="006C513F" w:rsidRDefault="001A4B17">
            <w:pPr>
              <w:pStyle w:val="TableParagraph"/>
              <w:tabs>
                <w:tab w:val="left" w:pos="976"/>
              </w:tabs>
              <w:spacing w:line="315" w:lineRule="exact"/>
              <w:ind w:left="133"/>
              <w:rPr>
                <w:sz w:val="28"/>
              </w:rPr>
            </w:pPr>
            <w:r>
              <w:rPr>
                <w:sz w:val="28"/>
              </w:rPr>
              <w:t>5</w:t>
            </w:r>
            <w:r w:rsidR="009036A9">
              <w:rPr>
                <w:sz w:val="28"/>
              </w:rPr>
              <w:t>.4.</w:t>
            </w:r>
            <w:r w:rsidR="009036A9">
              <w:rPr>
                <w:sz w:val="28"/>
              </w:rPr>
              <w:tab/>
              <w:t>Обеспечение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ведения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учета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наставляемых</w:t>
            </w:r>
          </w:p>
          <w:p w:rsidR="006C513F" w:rsidRDefault="006D4B32">
            <w:pPr>
              <w:pStyle w:val="TableParagraph"/>
              <w:spacing w:line="312" w:lineRule="exact"/>
              <w:ind w:left="978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9036A9">
              <w:rPr>
                <w:sz w:val="28"/>
              </w:rPr>
              <w:t>наставников.</w:t>
            </w:r>
          </w:p>
        </w:tc>
        <w:tc>
          <w:tcPr>
            <w:tcW w:w="2297" w:type="dxa"/>
          </w:tcPr>
          <w:p w:rsidR="006C513F" w:rsidRDefault="009036A9">
            <w:pPr>
              <w:pStyle w:val="TableParagraph"/>
              <w:spacing w:line="316" w:lineRule="exact"/>
              <w:ind w:left="144" w:right="88"/>
              <w:jc w:val="center"/>
              <w:rPr>
                <w:sz w:val="28"/>
              </w:rPr>
            </w:pPr>
            <w:r>
              <w:rPr>
                <w:sz w:val="28"/>
              </w:rPr>
              <w:t>1раз в</w:t>
            </w:r>
            <w:r w:rsidR="006D4B3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3068" w:type="dxa"/>
          </w:tcPr>
          <w:p w:rsidR="006C513F" w:rsidRDefault="001F3D1D" w:rsidP="001F3D1D">
            <w:pPr>
              <w:pStyle w:val="TableParagraph"/>
              <w:spacing w:line="316" w:lineRule="exact"/>
              <w:ind w:left="128" w:right="32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9036A9">
              <w:rPr>
                <w:sz w:val="28"/>
              </w:rPr>
              <w:t>аставники</w:t>
            </w:r>
          </w:p>
        </w:tc>
      </w:tr>
      <w:tr w:rsidR="006C513F" w:rsidTr="006950F7">
        <w:trPr>
          <w:trHeight w:val="1017"/>
        </w:trPr>
        <w:tc>
          <w:tcPr>
            <w:tcW w:w="3531" w:type="dxa"/>
            <w:vMerge/>
          </w:tcPr>
          <w:p w:rsidR="006C513F" w:rsidRDefault="006C513F">
            <w:pPr>
              <w:rPr>
                <w:sz w:val="2"/>
                <w:szCs w:val="2"/>
              </w:rPr>
            </w:pPr>
          </w:p>
        </w:tc>
        <w:tc>
          <w:tcPr>
            <w:tcW w:w="6115" w:type="dxa"/>
          </w:tcPr>
          <w:p w:rsidR="006C513F" w:rsidRDefault="001A4B17">
            <w:pPr>
              <w:pStyle w:val="TableParagraph"/>
              <w:tabs>
                <w:tab w:val="left" w:pos="976"/>
              </w:tabs>
              <w:ind w:left="978" w:right="164" w:hanging="845"/>
              <w:rPr>
                <w:sz w:val="28"/>
              </w:rPr>
            </w:pPr>
            <w:r>
              <w:rPr>
                <w:sz w:val="28"/>
              </w:rPr>
              <w:t>5</w:t>
            </w:r>
            <w:r w:rsidR="009036A9">
              <w:rPr>
                <w:sz w:val="28"/>
              </w:rPr>
              <w:t>.5.</w:t>
            </w:r>
            <w:r w:rsidR="009036A9">
              <w:rPr>
                <w:sz w:val="28"/>
              </w:rPr>
              <w:tab/>
              <w:t>Своевременное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предоставление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данных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в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рам</w:t>
            </w:r>
            <w:r w:rsidR="006950F7">
              <w:rPr>
                <w:sz w:val="28"/>
              </w:rPr>
              <w:t>ках мониторинга реализации прог</w:t>
            </w:r>
            <w:r w:rsidR="009036A9">
              <w:rPr>
                <w:sz w:val="28"/>
              </w:rPr>
              <w:t>раммы наставничества в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УО.</w:t>
            </w:r>
          </w:p>
        </w:tc>
        <w:tc>
          <w:tcPr>
            <w:tcW w:w="2297" w:type="dxa"/>
          </w:tcPr>
          <w:p w:rsidR="006C513F" w:rsidRDefault="009036A9" w:rsidP="001F3D1D">
            <w:pPr>
              <w:pStyle w:val="TableParagraph"/>
              <w:spacing w:line="311" w:lineRule="exact"/>
              <w:ind w:left="140" w:right="88"/>
              <w:jc w:val="center"/>
              <w:rPr>
                <w:sz w:val="28"/>
              </w:rPr>
            </w:pPr>
            <w:r>
              <w:rPr>
                <w:sz w:val="28"/>
              </w:rPr>
              <w:t>Февраль-</w:t>
            </w:r>
            <w:r w:rsidR="001F3D1D">
              <w:rPr>
                <w:sz w:val="28"/>
              </w:rPr>
              <w:t>М</w:t>
            </w:r>
            <w:r>
              <w:rPr>
                <w:sz w:val="28"/>
              </w:rPr>
              <w:t>арт</w:t>
            </w:r>
          </w:p>
        </w:tc>
        <w:tc>
          <w:tcPr>
            <w:tcW w:w="3068" w:type="dxa"/>
          </w:tcPr>
          <w:p w:rsidR="006C513F" w:rsidRDefault="001F3D1D" w:rsidP="001F3D1D">
            <w:pPr>
              <w:pStyle w:val="TableParagraph"/>
              <w:ind w:left="132"/>
              <w:jc w:val="center"/>
              <w:rPr>
                <w:sz w:val="28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513F" w:rsidTr="005C5C4F">
        <w:trPr>
          <w:trHeight w:val="639"/>
        </w:trPr>
        <w:tc>
          <w:tcPr>
            <w:tcW w:w="15011" w:type="dxa"/>
            <w:gridSpan w:val="4"/>
          </w:tcPr>
          <w:p w:rsidR="006C513F" w:rsidRDefault="009036A9">
            <w:pPr>
              <w:pStyle w:val="TableParagraph"/>
              <w:tabs>
                <w:tab w:val="left" w:pos="1940"/>
                <w:tab w:val="left" w:pos="3943"/>
                <w:tab w:val="left" w:pos="5556"/>
                <w:tab w:val="left" w:pos="7651"/>
                <w:tab w:val="left" w:pos="9254"/>
                <w:tab w:val="left" w:pos="10885"/>
                <w:tab w:val="left" w:pos="11380"/>
                <w:tab w:val="left" w:pos="13059"/>
              </w:tabs>
              <w:spacing w:line="312" w:lineRule="exact"/>
              <w:ind w:left="95"/>
              <w:rPr>
                <w:sz w:val="28"/>
              </w:rPr>
            </w:pPr>
            <w:r>
              <w:rPr>
                <w:sz w:val="28"/>
              </w:rPr>
              <w:t>РЕЗУЛЬТАТ:</w:t>
            </w:r>
            <w:r>
              <w:rPr>
                <w:sz w:val="28"/>
              </w:rPr>
              <w:tab/>
              <w:t>сформированы</w:t>
            </w:r>
            <w:r>
              <w:rPr>
                <w:sz w:val="28"/>
              </w:rPr>
              <w:tab/>
              <w:t>стабильные</w:t>
            </w:r>
            <w:r>
              <w:rPr>
                <w:sz w:val="28"/>
              </w:rPr>
              <w:tab/>
              <w:t>наставнические</w:t>
            </w:r>
            <w:r>
              <w:rPr>
                <w:sz w:val="28"/>
              </w:rPr>
              <w:tab/>
              <w:t>отношения,</w:t>
            </w:r>
            <w:r>
              <w:rPr>
                <w:sz w:val="28"/>
              </w:rPr>
              <w:tab/>
              <w:t>доведенные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логического</w:t>
            </w:r>
            <w:r>
              <w:rPr>
                <w:sz w:val="28"/>
              </w:rPr>
              <w:tab/>
              <w:t>завершения,</w:t>
            </w:r>
          </w:p>
          <w:p w:rsidR="006C513F" w:rsidRDefault="009036A9">
            <w:pPr>
              <w:pStyle w:val="TableParagraph"/>
              <w:spacing w:before="2"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реализованацельпрограммынаставничествадляконкретнойпарыилигруппы.</w:t>
            </w:r>
          </w:p>
        </w:tc>
      </w:tr>
      <w:tr w:rsidR="006C513F" w:rsidTr="005C5C4F">
        <w:trPr>
          <w:trHeight w:val="324"/>
        </w:trPr>
        <w:tc>
          <w:tcPr>
            <w:tcW w:w="15011" w:type="dxa"/>
            <w:gridSpan w:val="4"/>
          </w:tcPr>
          <w:p w:rsidR="006C513F" w:rsidRDefault="006C513F">
            <w:pPr>
              <w:pStyle w:val="TableParagraph"/>
              <w:rPr>
                <w:sz w:val="24"/>
              </w:rPr>
            </w:pPr>
          </w:p>
        </w:tc>
      </w:tr>
      <w:tr w:rsidR="001F3D1D" w:rsidTr="006950F7">
        <w:trPr>
          <w:trHeight w:val="1021"/>
        </w:trPr>
        <w:tc>
          <w:tcPr>
            <w:tcW w:w="3531" w:type="dxa"/>
            <w:vMerge w:val="restart"/>
          </w:tcPr>
          <w:p w:rsidR="001F3D1D" w:rsidRDefault="001A4B17" w:rsidP="001F3D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F3D1D" w:rsidRPr="001F3D1D">
              <w:rPr>
                <w:b/>
                <w:sz w:val="28"/>
                <w:szCs w:val="28"/>
              </w:rPr>
              <w:t>.</w:t>
            </w:r>
            <w:r w:rsidR="001F3D1D">
              <w:rPr>
                <w:b/>
                <w:sz w:val="28"/>
              </w:rPr>
              <w:t>Завершениенаставничества</w:t>
            </w:r>
          </w:p>
        </w:tc>
        <w:tc>
          <w:tcPr>
            <w:tcW w:w="6115" w:type="dxa"/>
          </w:tcPr>
          <w:p w:rsidR="001F3D1D" w:rsidRDefault="001A4B17" w:rsidP="001F3D1D">
            <w:pPr>
              <w:pStyle w:val="TableParagraph"/>
              <w:tabs>
                <w:tab w:val="left" w:pos="936"/>
              </w:tabs>
              <w:ind w:left="938" w:right="606" w:hanging="845"/>
              <w:rPr>
                <w:sz w:val="28"/>
              </w:rPr>
            </w:pPr>
            <w:r>
              <w:rPr>
                <w:sz w:val="28"/>
              </w:rPr>
              <w:t>6</w:t>
            </w:r>
            <w:r w:rsidR="001F3D1D">
              <w:rPr>
                <w:sz w:val="28"/>
              </w:rPr>
              <w:t>.1.</w:t>
            </w:r>
            <w:r w:rsidR="001F3D1D">
              <w:rPr>
                <w:sz w:val="28"/>
              </w:rPr>
              <w:tab/>
              <w:t>Отчеты по итогам программы наставничества</w:t>
            </w:r>
          </w:p>
        </w:tc>
        <w:tc>
          <w:tcPr>
            <w:tcW w:w="2297" w:type="dxa"/>
          </w:tcPr>
          <w:p w:rsidR="001F3D1D" w:rsidRDefault="001F3D1D" w:rsidP="001F3D1D">
            <w:pPr>
              <w:pStyle w:val="TableParagraph"/>
              <w:spacing w:line="316" w:lineRule="exact"/>
              <w:ind w:left="148" w:right="8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68" w:type="dxa"/>
          </w:tcPr>
          <w:p w:rsidR="001F3D1D" w:rsidRDefault="001F3D1D" w:rsidP="001F3D1D">
            <w:pPr>
              <w:jc w:val="center"/>
            </w:pPr>
            <w:r w:rsidRPr="000A0420">
              <w:rPr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3D1D" w:rsidTr="006950F7">
        <w:trPr>
          <w:trHeight w:val="1036"/>
        </w:trPr>
        <w:tc>
          <w:tcPr>
            <w:tcW w:w="3531" w:type="dxa"/>
            <w:vMerge/>
          </w:tcPr>
          <w:p w:rsidR="001F3D1D" w:rsidRDefault="001F3D1D" w:rsidP="001F3D1D">
            <w:pPr>
              <w:rPr>
                <w:sz w:val="2"/>
                <w:szCs w:val="2"/>
              </w:rPr>
            </w:pPr>
          </w:p>
        </w:tc>
        <w:tc>
          <w:tcPr>
            <w:tcW w:w="6115" w:type="dxa"/>
          </w:tcPr>
          <w:p w:rsidR="001F3D1D" w:rsidRDefault="001A4B17" w:rsidP="001F3D1D">
            <w:pPr>
              <w:pStyle w:val="TableParagraph"/>
              <w:tabs>
                <w:tab w:val="left" w:pos="936"/>
              </w:tabs>
              <w:ind w:left="938" w:right="422" w:hanging="845"/>
              <w:rPr>
                <w:sz w:val="28"/>
              </w:rPr>
            </w:pPr>
            <w:r>
              <w:rPr>
                <w:sz w:val="28"/>
              </w:rPr>
              <w:t>6</w:t>
            </w:r>
            <w:r w:rsidR="001F3D1D">
              <w:rPr>
                <w:sz w:val="28"/>
              </w:rPr>
              <w:t>.2.</w:t>
            </w:r>
            <w:r w:rsidR="001F3D1D">
              <w:rPr>
                <w:sz w:val="28"/>
              </w:rPr>
              <w:tab/>
              <w:t>Проведение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мониторинга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качества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реализации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программы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наставничества</w:t>
            </w:r>
          </w:p>
        </w:tc>
        <w:tc>
          <w:tcPr>
            <w:tcW w:w="2297" w:type="dxa"/>
          </w:tcPr>
          <w:p w:rsidR="001F3D1D" w:rsidRDefault="001F3D1D" w:rsidP="001F3D1D">
            <w:pPr>
              <w:pStyle w:val="TableParagraph"/>
              <w:spacing w:line="316" w:lineRule="exact"/>
              <w:ind w:left="148" w:right="8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68" w:type="dxa"/>
          </w:tcPr>
          <w:p w:rsidR="001F3D1D" w:rsidRDefault="001F3D1D" w:rsidP="001F3D1D">
            <w:pPr>
              <w:jc w:val="center"/>
            </w:pPr>
            <w:r w:rsidRPr="000A0420">
              <w:rPr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513F" w:rsidTr="005C5C4F">
        <w:trPr>
          <w:trHeight w:val="970"/>
        </w:trPr>
        <w:tc>
          <w:tcPr>
            <w:tcW w:w="3531" w:type="dxa"/>
            <w:vMerge/>
          </w:tcPr>
          <w:p w:rsidR="006C513F" w:rsidRDefault="006C513F">
            <w:pPr>
              <w:rPr>
                <w:sz w:val="2"/>
                <w:szCs w:val="2"/>
              </w:rPr>
            </w:pPr>
          </w:p>
        </w:tc>
        <w:tc>
          <w:tcPr>
            <w:tcW w:w="6115" w:type="dxa"/>
          </w:tcPr>
          <w:p w:rsidR="006C513F" w:rsidRDefault="001A4B17">
            <w:pPr>
              <w:pStyle w:val="TableParagraph"/>
              <w:tabs>
                <w:tab w:val="left" w:pos="936"/>
              </w:tabs>
              <w:ind w:left="938" w:right="264" w:hanging="845"/>
              <w:rPr>
                <w:sz w:val="28"/>
              </w:rPr>
            </w:pPr>
            <w:r>
              <w:rPr>
                <w:sz w:val="28"/>
              </w:rPr>
              <w:t>6</w:t>
            </w:r>
            <w:r w:rsidR="009036A9">
              <w:rPr>
                <w:sz w:val="28"/>
              </w:rPr>
              <w:t>.3.</w:t>
            </w:r>
            <w:r w:rsidR="009036A9">
              <w:rPr>
                <w:sz w:val="28"/>
              </w:rPr>
              <w:tab/>
              <w:t>Публикация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результатов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наставничества</w:t>
            </w:r>
            <w:r w:rsidR="006950F7">
              <w:rPr>
                <w:sz w:val="28"/>
              </w:rPr>
              <w:t xml:space="preserve"> н</w:t>
            </w:r>
            <w:r w:rsidR="009036A9">
              <w:rPr>
                <w:sz w:val="28"/>
              </w:rPr>
              <w:t>а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сайте</w:t>
            </w:r>
            <w:r w:rsidR="006D4B32">
              <w:rPr>
                <w:sz w:val="28"/>
              </w:rPr>
              <w:t xml:space="preserve"> </w:t>
            </w:r>
            <w:r w:rsidR="009036A9">
              <w:rPr>
                <w:sz w:val="28"/>
              </w:rPr>
              <w:t>ДОУ</w:t>
            </w:r>
          </w:p>
        </w:tc>
        <w:tc>
          <w:tcPr>
            <w:tcW w:w="2297" w:type="dxa"/>
          </w:tcPr>
          <w:p w:rsidR="006C513F" w:rsidRDefault="009036A9">
            <w:pPr>
              <w:pStyle w:val="TableParagraph"/>
              <w:spacing w:line="316" w:lineRule="exact"/>
              <w:ind w:left="148" w:right="8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68" w:type="dxa"/>
          </w:tcPr>
          <w:p w:rsidR="006C513F" w:rsidRDefault="001F3D1D" w:rsidP="001F3D1D">
            <w:pPr>
              <w:pStyle w:val="TableParagraph"/>
              <w:spacing w:line="312" w:lineRule="exact"/>
              <w:ind w:left="128" w:right="32"/>
              <w:jc w:val="center"/>
              <w:rPr>
                <w:sz w:val="28"/>
              </w:rPr>
            </w:pPr>
            <w:r w:rsidRPr="000E7562">
              <w:rPr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C513F" w:rsidRDefault="006C513F">
      <w:pPr>
        <w:spacing w:line="312" w:lineRule="exact"/>
        <w:jc w:val="center"/>
        <w:rPr>
          <w:sz w:val="28"/>
        </w:rPr>
        <w:sectPr w:rsidR="006C513F">
          <w:pgSz w:w="16840" w:h="11910" w:orient="landscape"/>
          <w:pgMar w:top="720" w:right="600" w:bottom="280" w:left="480" w:header="720" w:footer="720" w:gutter="0"/>
          <w:cols w:space="720"/>
        </w:sectPr>
      </w:pPr>
    </w:p>
    <w:tbl>
      <w:tblPr>
        <w:tblStyle w:val="TableNormal"/>
        <w:tblW w:w="15011" w:type="dxa"/>
        <w:tblInd w:w="75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3530"/>
        <w:gridCol w:w="6116"/>
        <w:gridCol w:w="2297"/>
        <w:gridCol w:w="3068"/>
      </w:tblGrid>
      <w:tr w:rsidR="001F3D1D" w:rsidTr="006950F7">
        <w:trPr>
          <w:trHeight w:val="1051"/>
        </w:trPr>
        <w:tc>
          <w:tcPr>
            <w:tcW w:w="3530" w:type="dxa"/>
            <w:vMerge w:val="restart"/>
          </w:tcPr>
          <w:p w:rsidR="001F3D1D" w:rsidRDefault="001F3D1D" w:rsidP="001F3D1D">
            <w:pPr>
              <w:pStyle w:val="TableParagraph"/>
              <w:rPr>
                <w:sz w:val="28"/>
              </w:rPr>
            </w:pPr>
          </w:p>
        </w:tc>
        <w:tc>
          <w:tcPr>
            <w:tcW w:w="6116" w:type="dxa"/>
          </w:tcPr>
          <w:p w:rsidR="001F3D1D" w:rsidRDefault="001A4B17" w:rsidP="001F3D1D">
            <w:pPr>
              <w:pStyle w:val="TableParagraph"/>
              <w:tabs>
                <w:tab w:val="left" w:pos="937"/>
              </w:tabs>
              <w:spacing w:line="237" w:lineRule="auto"/>
              <w:ind w:left="939" w:right="112" w:hanging="845"/>
              <w:rPr>
                <w:sz w:val="28"/>
              </w:rPr>
            </w:pPr>
            <w:r>
              <w:rPr>
                <w:sz w:val="28"/>
              </w:rPr>
              <w:t>6</w:t>
            </w:r>
            <w:r w:rsidR="001F3D1D">
              <w:rPr>
                <w:sz w:val="28"/>
              </w:rPr>
              <w:t>.4.</w:t>
            </w:r>
            <w:r w:rsidR="001F3D1D">
              <w:rPr>
                <w:sz w:val="28"/>
              </w:rPr>
              <w:tab/>
              <w:t>Проведение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конкурса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профессионального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мастерства«Лучший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наставник»</w:t>
            </w:r>
          </w:p>
        </w:tc>
        <w:tc>
          <w:tcPr>
            <w:tcW w:w="2297" w:type="dxa"/>
          </w:tcPr>
          <w:p w:rsidR="001F3D1D" w:rsidRDefault="001F3D1D" w:rsidP="001F3D1D">
            <w:pPr>
              <w:pStyle w:val="TableParagraph"/>
              <w:spacing w:line="308" w:lineRule="exact"/>
              <w:ind w:left="146" w:right="88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068" w:type="dxa"/>
          </w:tcPr>
          <w:p w:rsidR="001F3D1D" w:rsidRDefault="001F3D1D" w:rsidP="001A4B17">
            <w:pPr>
              <w:jc w:val="center"/>
            </w:pPr>
            <w:r w:rsidRPr="00E95E41">
              <w:rPr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3D1D" w:rsidTr="006950F7">
        <w:trPr>
          <w:trHeight w:val="924"/>
        </w:trPr>
        <w:tc>
          <w:tcPr>
            <w:tcW w:w="3530" w:type="dxa"/>
            <w:vMerge/>
          </w:tcPr>
          <w:p w:rsidR="001F3D1D" w:rsidRDefault="001F3D1D" w:rsidP="001F3D1D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1F3D1D" w:rsidRDefault="001A4B17" w:rsidP="001F3D1D">
            <w:pPr>
              <w:pStyle w:val="TableParagraph"/>
              <w:tabs>
                <w:tab w:val="left" w:pos="937"/>
              </w:tabs>
              <w:spacing w:line="264" w:lineRule="exact"/>
              <w:ind w:left="95"/>
              <w:rPr>
                <w:sz w:val="28"/>
              </w:rPr>
            </w:pPr>
            <w:r>
              <w:rPr>
                <w:sz w:val="28"/>
              </w:rPr>
              <w:t>6</w:t>
            </w:r>
            <w:r w:rsidR="001F3D1D">
              <w:rPr>
                <w:sz w:val="28"/>
              </w:rPr>
              <w:t>.5.</w:t>
            </w:r>
            <w:r w:rsidR="001F3D1D">
              <w:rPr>
                <w:sz w:val="28"/>
              </w:rPr>
              <w:tab/>
              <w:t>Формирование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долгосрочной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базы</w:t>
            </w:r>
            <w:r w:rsidR="006D4B32">
              <w:rPr>
                <w:sz w:val="28"/>
              </w:rPr>
              <w:t xml:space="preserve"> </w:t>
            </w:r>
            <w:r w:rsidR="001F3D1D">
              <w:rPr>
                <w:sz w:val="28"/>
              </w:rPr>
              <w:t>наставников.</w:t>
            </w:r>
          </w:p>
        </w:tc>
        <w:tc>
          <w:tcPr>
            <w:tcW w:w="2297" w:type="dxa"/>
          </w:tcPr>
          <w:p w:rsidR="001F3D1D" w:rsidRDefault="001F3D1D" w:rsidP="001F3D1D">
            <w:pPr>
              <w:pStyle w:val="TableParagraph"/>
              <w:spacing w:line="264" w:lineRule="exact"/>
              <w:ind w:left="145" w:right="88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068" w:type="dxa"/>
          </w:tcPr>
          <w:p w:rsidR="001F3D1D" w:rsidRDefault="001F3D1D" w:rsidP="001A4B17">
            <w:pPr>
              <w:jc w:val="center"/>
            </w:pPr>
            <w:r w:rsidRPr="00E95E41">
              <w:rPr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9036A9" w:rsidRDefault="009036A9"/>
    <w:sectPr w:rsidR="009036A9" w:rsidSect="009B458C">
      <w:pgSz w:w="16840" w:h="11910" w:orient="landscape"/>
      <w:pgMar w:top="720" w:right="60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4A6" w:rsidRDefault="008744A6" w:rsidP="00DD6DC7">
      <w:r>
        <w:separator/>
      </w:r>
    </w:p>
  </w:endnote>
  <w:endnote w:type="continuationSeparator" w:id="1">
    <w:p w:rsidR="008744A6" w:rsidRDefault="008744A6" w:rsidP="00DD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4A6" w:rsidRDefault="008744A6" w:rsidP="00DD6DC7">
      <w:r>
        <w:separator/>
      </w:r>
    </w:p>
  </w:footnote>
  <w:footnote w:type="continuationSeparator" w:id="1">
    <w:p w:rsidR="008744A6" w:rsidRDefault="008744A6" w:rsidP="00DD6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30C"/>
    <w:multiLevelType w:val="multilevel"/>
    <w:tmpl w:val="64824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C513F"/>
    <w:rsid w:val="000646EA"/>
    <w:rsid w:val="000B654A"/>
    <w:rsid w:val="000E7562"/>
    <w:rsid w:val="001A4B17"/>
    <w:rsid w:val="001F3D1D"/>
    <w:rsid w:val="00207D5F"/>
    <w:rsid w:val="002A205B"/>
    <w:rsid w:val="005C5C4F"/>
    <w:rsid w:val="006001DD"/>
    <w:rsid w:val="006950F7"/>
    <w:rsid w:val="006C513F"/>
    <w:rsid w:val="006D4B32"/>
    <w:rsid w:val="008744A6"/>
    <w:rsid w:val="009036A9"/>
    <w:rsid w:val="00930E68"/>
    <w:rsid w:val="009A73F1"/>
    <w:rsid w:val="009B458C"/>
    <w:rsid w:val="00A265C5"/>
    <w:rsid w:val="00B032EC"/>
    <w:rsid w:val="00B37E71"/>
    <w:rsid w:val="00D83246"/>
    <w:rsid w:val="00DD6DC7"/>
    <w:rsid w:val="00F2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5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5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B458C"/>
    <w:pPr>
      <w:ind w:left="570"/>
    </w:pPr>
  </w:style>
  <w:style w:type="paragraph" w:styleId="a4">
    <w:name w:val="List Paragraph"/>
    <w:basedOn w:val="a"/>
    <w:uiPriority w:val="1"/>
    <w:qFormat/>
    <w:rsid w:val="009B458C"/>
  </w:style>
  <w:style w:type="paragraph" w:customStyle="1" w:styleId="TableParagraph">
    <w:name w:val="Table Paragraph"/>
    <w:basedOn w:val="a"/>
    <w:uiPriority w:val="1"/>
    <w:qFormat/>
    <w:rsid w:val="009B458C"/>
  </w:style>
  <w:style w:type="paragraph" w:styleId="a5">
    <w:name w:val="header"/>
    <w:basedOn w:val="a"/>
    <w:link w:val="a6"/>
    <w:uiPriority w:val="99"/>
    <w:unhideWhenUsed/>
    <w:rsid w:val="00DD6D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6D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6D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DC7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F20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7</cp:revision>
  <dcterms:created xsi:type="dcterms:W3CDTF">2022-11-06T09:59:00Z</dcterms:created>
  <dcterms:modified xsi:type="dcterms:W3CDTF">2022-11-22T08:10:00Z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2022-11-06T00:00:00Z</vt:filetime>
  </property>
</Properties>
</file>